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4F4C29" w14:textId="5F6EDBFD" w:rsidR="00E23FC4" w:rsidRDefault="00A972F0" w:rsidP="00E23FC4">
      <w:pPr>
        <w:pStyle w:val="Geenafstand"/>
        <w:rPr>
          <w:shd w:val="clear" w:color="auto" w:fill="FFFFFF"/>
          <w:lang w:val="en-GB"/>
        </w:rPr>
      </w:pPr>
      <w:r>
        <w:rPr>
          <w:rStyle w:val="Hyperlink"/>
          <w:shd w:val="clear" w:color="auto" w:fill="FFFFFF"/>
          <w:lang w:val="en-GB"/>
        </w:rPr>
        <w:fldChar w:fldCharType="begin"/>
      </w:r>
      <w:r>
        <w:rPr>
          <w:rStyle w:val="Hyperlink"/>
          <w:shd w:val="clear" w:color="auto" w:fill="FFFFFF"/>
          <w:lang w:val="en-GB"/>
        </w:rPr>
        <w:instrText xml:space="preserve"> HYPERLINK "https://pubmed.ncbi.nlm.nih.gov/17138843/" </w:instrText>
      </w:r>
      <w:r>
        <w:rPr>
          <w:rStyle w:val="Hyperlink"/>
          <w:shd w:val="clear" w:color="auto" w:fill="FFFFFF"/>
          <w:lang w:val="en-GB"/>
        </w:rPr>
        <w:fldChar w:fldCharType="separate"/>
      </w:r>
      <w:r w:rsidR="00E23FC4" w:rsidRPr="00761BFD">
        <w:rPr>
          <w:rStyle w:val="Hyperlink"/>
          <w:shd w:val="clear" w:color="auto" w:fill="FFFFFF"/>
          <w:lang w:val="en-GB"/>
        </w:rPr>
        <w:t>https://pubmed.ncbi.nlm.nih.gov/17138843/</w:t>
      </w:r>
      <w:r>
        <w:rPr>
          <w:rStyle w:val="Hyperlink"/>
          <w:shd w:val="clear" w:color="auto" w:fill="FFFFFF"/>
          <w:lang w:val="en-GB"/>
        </w:rPr>
        <w:fldChar w:fldCharType="end"/>
      </w:r>
      <w:r w:rsidR="00E23FC4">
        <w:rPr>
          <w:shd w:val="clear" w:color="auto" w:fill="FFFFFF"/>
          <w:lang w:val="en-GB"/>
        </w:rPr>
        <w:t xml:space="preserve"> </w:t>
      </w:r>
    </w:p>
    <w:p w14:paraId="368D24BC" w14:textId="77777777" w:rsidR="00E23FC4" w:rsidRDefault="00E23FC4" w:rsidP="00E23FC4">
      <w:pPr>
        <w:pStyle w:val="Geenafstand"/>
        <w:rPr>
          <w:shd w:val="clear" w:color="auto" w:fill="FFFFFF"/>
          <w:lang w:val="en-GB"/>
        </w:rPr>
      </w:pPr>
    </w:p>
    <w:p w14:paraId="22C85CF1" w14:textId="34297C2A" w:rsidR="00E23FC4" w:rsidRDefault="00E23FC4" w:rsidP="00E23FC4">
      <w:pPr>
        <w:pStyle w:val="Geenafstand"/>
        <w:rPr>
          <w:shd w:val="clear" w:color="auto" w:fill="FFFFFF"/>
          <w:lang w:val="en-GB"/>
        </w:rPr>
      </w:pPr>
      <w:r w:rsidRPr="00E23FC4">
        <w:rPr>
          <w:shd w:val="clear" w:color="auto" w:fill="FFFFFF"/>
          <w:lang w:val="en-GB"/>
        </w:rPr>
        <w:t xml:space="preserve">Physical therapists with an </w:t>
      </w:r>
      <w:proofErr w:type="spellStart"/>
      <w:r w:rsidRPr="00E23FC4">
        <w:rPr>
          <w:shd w:val="clear" w:color="auto" w:fill="FFFFFF"/>
          <w:lang w:val="en-GB"/>
        </w:rPr>
        <w:t>orthopedic</w:t>
      </w:r>
      <w:proofErr w:type="spellEnd"/>
      <w:r w:rsidRPr="00E23FC4">
        <w:rPr>
          <w:shd w:val="clear" w:color="auto" w:fill="FFFFFF"/>
          <w:lang w:val="en-GB"/>
        </w:rPr>
        <w:t xml:space="preserve"> specialization </w:t>
      </w:r>
      <w:r>
        <w:rPr>
          <w:shd w:val="clear" w:color="auto" w:fill="FFFFFF"/>
          <w:lang w:val="en-GB"/>
        </w:rPr>
        <w:t xml:space="preserve">are </w:t>
      </w:r>
      <w:r w:rsidRPr="00E23FC4">
        <w:rPr>
          <w:shd w:val="clear" w:color="auto" w:fill="FFFFFF"/>
          <w:lang w:val="en-GB"/>
        </w:rPr>
        <w:t>twice as likely to make correct decisions for critical medical and musculoskeletal conditions.</w:t>
      </w:r>
    </w:p>
    <w:p w14:paraId="289BCCBB" w14:textId="53AD5EE8" w:rsidR="00E23FC4" w:rsidRDefault="00E23FC4" w:rsidP="00E23FC4">
      <w:pPr>
        <w:pStyle w:val="Geenafstand"/>
        <w:rPr>
          <w:shd w:val="clear" w:color="auto" w:fill="FFFFFF"/>
          <w:lang w:val="en-GB"/>
        </w:rPr>
      </w:pPr>
    </w:p>
    <w:p w14:paraId="3D1ECC4A" w14:textId="75AFA781" w:rsidR="00E23FC4" w:rsidRDefault="00A972F0" w:rsidP="00E23FC4">
      <w:pPr>
        <w:pStyle w:val="Geenafstand"/>
        <w:rPr>
          <w:shd w:val="clear" w:color="auto" w:fill="FFFFFF"/>
          <w:lang w:val="en-GB"/>
        </w:rPr>
      </w:pPr>
      <w:hyperlink r:id="rId4" w:history="1">
        <w:r w:rsidR="00E23FC4" w:rsidRPr="00761BFD">
          <w:rPr>
            <w:rStyle w:val="Hyperlink"/>
            <w:shd w:val="clear" w:color="auto" w:fill="FFFFFF"/>
            <w:lang w:val="en-GB"/>
          </w:rPr>
          <w:t>https://www.ncbi.nlm.nih.gov/pmc/articles/PMC5901428/</w:t>
        </w:r>
      </w:hyperlink>
      <w:r w:rsidR="00E23FC4">
        <w:rPr>
          <w:shd w:val="clear" w:color="auto" w:fill="FFFFFF"/>
          <w:lang w:val="en-GB"/>
        </w:rPr>
        <w:t xml:space="preserve"> </w:t>
      </w:r>
    </w:p>
    <w:p w14:paraId="6BE3824B" w14:textId="77777777" w:rsidR="00E23FC4" w:rsidRDefault="00E23FC4" w:rsidP="00E23FC4">
      <w:pPr>
        <w:pStyle w:val="Geenafstand"/>
        <w:rPr>
          <w:shd w:val="clear" w:color="auto" w:fill="FFFFFF"/>
          <w:lang w:val="en-GB"/>
        </w:rPr>
      </w:pPr>
    </w:p>
    <w:p w14:paraId="686F986A" w14:textId="6FAEBF65" w:rsidR="00E23FC4" w:rsidRDefault="00E23FC4" w:rsidP="00E23FC4">
      <w:pPr>
        <w:pStyle w:val="Geenafstand"/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The</w:t>
      </w:r>
      <w:r w:rsidRPr="00E23FC4">
        <w:rPr>
          <w:color w:val="000000"/>
          <w:shd w:val="clear" w:color="auto" w:fill="FFFFFF"/>
          <w:lang w:val="en-GB"/>
        </w:rPr>
        <w:t xml:space="preserve"> ability of PTs in private practice to recognize patients with depression </w:t>
      </w:r>
      <w:r>
        <w:rPr>
          <w:color w:val="000000"/>
          <w:shd w:val="clear" w:color="auto" w:fill="FFFFFF"/>
          <w:lang w:val="en-GB"/>
        </w:rPr>
        <w:t>is +/- 75%.</w:t>
      </w:r>
    </w:p>
    <w:p w14:paraId="2D2731C7" w14:textId="6E3FFF5C" w:rsidR="00E23FC4" w:rsidRDefault="00E23FC4" w:rsidP="00E23FC4">
      <w:pPr>
        <w:pStyle w:val="Geenafstand"/>
        <w:rPr>
          <w:shd w:val="clear" w:color="auto" w:fill="FFFFFF"/>
          <w:lang w:val="en-GB"/>
        </w:rPr>
      </w:pPr>
    </w:p>
    <w:p w14:paraId="28345B3E" w14:textId="6C9CB223" w:rsidR="00E23FC4" w:rsidRDefault="00E23FC4" w:rsidP="00E23FC4">
      <w:pPr>
        <w:pStyle w:val="Geenafstand"/>
        <w:rPr>
          <w:color w:val="000000"/>
          <w:shd w:val="clear" w:color="auto" w:fill="FFFFFF"/>
          <w:lang w:val="en-GB"/>
        </w:rPr>
      </w:pPr>
      <w:r w:rsidRPr="00E23FC4">
        <w:rPr>
          <w:color w:val="000000"/>
          <w:shd w:val="clear" w:color="auto" w:fill="FFFFFF"/>
          <w:lang w:val="en-GB"/>
        </w:rPr>
        <w:t>The inappropriate handling of depression</w:t>
      </w:r>
      <w:r>
        <w:rPr>
          <w:color w:val="000000"/>
          <w:shd w:val="clear" w:color="auto" w:fill="FFFFFF"/>
          <w:lang w:val="en-GB"/>
        </w:rPr>
        <w:t xml:space="preserve"> by Pts</w:t>
      </w:r>
      <w:r w:rsidRPr="00E23FC4">
        <w:rPr>
          <w:color w:val="000000"/>
          <w:shd w:val="clear" w:color="auto" w:fill="FFFFFF"/>
          <w:lang w:val="en-GB"/>
        </w:rPr>
        <w:t xml:space="preserve"> is a concern because depression is a major contributing factor for delayed rehabilitation and development of persistent LBP</w:t>
      </w:r>
      <w:r>
        <w:rPr>
          <w:color w:val="000000"/>
          <w:shd w:val="clear" w:color="auto" w:fill="FFFFFF"/>
          <w:lang w:val="en-GB"/>
        </w:rPr>
        <w:t>.</w:t>
      </w:r>
    </w:p>
    <w:p w14:paraId="526ADC67" w14:textId="77777777" w:rsidR="0061486D" w:rsidRDefault="0061486D" w:rsidP="00E23FC4">
      <w:pPr>
        <w:pStyle w:val="Geenafstand"/>
        <w:rPr>
          <w:color w:val="000000"/>
          <w:shd w:val="clear" w:color="auto" w:fill="FFFFFF"/>
          <w:lang w:val="en-GB"/>
        </w:rPr>
      </w:pPr>
    </w:p>
    <w:p w14:paraId="07D2F57E" w14:textId="55A0D65E" w:rsidR="0061486D" w:rsidRDefault="0061486D" w:rsidP="00E23FC4">
      <w:pPr>
        <w:pStyle w:val="Geenafstand"/>
        <w:rPr>
          <w:color w:val="000000"/>
          <w:shd w:val="clear" w:color="auto" w:fill="FFFFFF"/>
          <w:lang w:val="en-GB"/>
        </w:rPr>
      </w:pPr>
      <w:r w:rsidRPr="0061486D">
        <w:rPr>
          <w:color w:val="000000"/>
          <w:shd w:val="clear" w:color="auto" w:fill="FFFFFF"/>
          <w:lang w:val="en-GB"/>
        </w:rPr>
        <w:t xml:space="preserve">Primary care physicians </w:t>
      </w:r>
      <w:r>
        <w:rPr>
          <w:color w:val="000000"/>
          <w:shd w:val="clear" w:color="auto" w:fill="FFFFFF"/>
          <w:lang w:val="en-GB"/>
        </w:rPr>
        <w:t>have</w:t>
      </w:r>
      <w:r w:rsidRPr="0061486D">
        <w:rPr>
          <w:color w:val="000000"/>
          <w:shd w:val="clear" w:color="auto" w:fill="FFFFFF"/>
          <w:lang w:val="en-GB"/>
        </w:rPr>
        <w:t xml:space="preserve"> more difficulty than the PTs to recognize patients with </w:t>
      </w:r>
      <w:r>
        <w:rPr>
          <w:color w:val="000000"/>
          <w:shd w:val="clear" w:color="auto" w:fill="FFFFFF"/>
          <w:lang w:val="en-GB"/>
        </w:rPr>
        <w:t>depression</w:t>
      </w:r>
    </w:p>
    <w:p w14:paraId="181A44CF" w14:textId="77777777" w:rsidR="0061486D" w:rsidRDefault="0061486D" w:rsidP="00E23FC4">
      <w:pPr>
        <w:pStyle w:val="Geenafstand"/>
        <w:rPr>
          <w:color w:val="000000"/>
          <w:shd w:val="clear" w:color="auto" w:fill="FFFFFF"/>
          <w:lang w:val="en-GB"/>
        </w:rPr>
      </w:pPr>
    </w:p>
    <w:p w14:paraId="11B76A02" w14:textId="2C0F86D1" w:rsidR="0061486D" w:rsidRDefault="0061486D" w:rsidP="00E23FC4">
      <w:pPr>
        <w:pStyle w:val="Geenafstand"/>
        <w:rPr>
          <w:color w:val="000000"/>
          <w:sz w:val="20"/>
          <w:szCs w:val="20"/>
          <w:shd w:val="clear" w:color="auto" w:fill="FFFCF0"/>
          <w:lang w:val="en-GB"/>
        </w:rPr>
      </w:pPr>
      <w:r w:rsidRPr="0061486D">
        <w:rPr>
          <w:color w:val="000000"/>
          <w:shd w:val="clear" w:color="auto" w:fill="FFFFFF"/>
          <w:lang w:val="en-GB"/>
        </w:rPr>
        <w:t xml:space="preserve">PTs with clinical specialization perform better than </w:t>
      </w:r>
      <w:r w:rsidRPr="0061486D">
        <w:rPr>
          <w:color w:val="000000"/>
          <w:sz w:val="20"/>
          <w:szCs w:val="20"/>
          <w:shd w:val="clear" w:color="auto" w:fill="FFFCF0"/>
          <w:lang w:val="en-GB"/>
        </w:rPr>
        <w:t>physical therapists with a musculoskeletal interest</w:t>
      </w:r>
      <w:r w:rsidR="006732CF">
        <w:rPr>
          <w:color w:val="000000"/>
          <w:sz w:val="20"/>
          <w:szCs w:val="20"/>
          <w:shd w:val="clear" w:color="auto" w:fill="FFFCF0"/>
          <w:lang w:val="en-GB"/>
        </w:rPr>
        <w:t xml:space="preserve"> at </w:t>
      </w:r>
      <w:r w:rsidR="006732CF" w:rsidRPr="006732CF">
        <w:rPr>
          <w:color w:val="000000"/>
          <w:shd w:val="clear" w:color="auto" w:fill="FFFFFF"/>
          <w:lang w:val="en-GB"/>
        </w:rPr>
        <w:t>recognize and manag</w:t>
      </w:r>
      <w:r w:rsidR="006732CF">
        <w:rPr>
          <w:color w:val="000000"/>
          <w:shd w:val="clear" w:color="auto" w:fill="FFFFFF"/>
          <w:lang w:val="en-GB"/>
        </w:rPr>
        <w:t>ing</w:t>
      </w:r>
      <w:r w:rsidR="006732CF" w:rsidRPr="006732CF">
        <w:rPr>
          <w:color w:val="000000"/>
          <w:shd w:val="clear" w:color="auto" w:fill="FFFFFF"/>
          <w:lang w:val="en-GB"/>
        </w:rPr>
        <w:t xml:space="preserve"> patients with LBP and warning flags</w:t>
      </w:r>
      <w:r>
        <w:rPr>
          <w:color w:val="000000"/>
          <w:sz w:val="20"/>
          <w:szCs w:val="20"/>
          <w:shd w:val="clear" w:color="auto" w:fill="FFFCF0"/>
          <w:lang w:val="en-GB"/>
        </w:rPr>
        <w:t>.</w:t>
      </w:r>
    </w:p>
    <w:p w14:paraId="37828413" w14:textId="2511A698" w:rsidR="0061486D" w:rsidRDefault="0061486D" w:rsidP="00E23FC4">
      <w:pPr>
        <w:pStyle w:val="Geenafstand"/>
        <w:rPr>
          <w:color w:val="000000"/>
          <w:sz w:val="20"/>
          <w:szCs w:val="20"/>
          <w:shd w:val="clear" w:color="auto" w:fill="FFFCF0"/>
          <w:lang w:val="en-GB"/>
        </w:rPr>
      </w:pPr>
    </w:p>
    <w:p w14:paraId="3130D8F5" w14:textId="169731D1" w:rsidR="0061486D" w:rsidRDefault="0061486D" w:rsidP="00E23FC4">
      <w:pPr>
        <w:pStyle w:val="Geenafstand"/>
        <w:rPr>
          <w:color w:val="000000"/>
          <w:shd w:val="clear" w:color="auto" w:fill="FFFFFF"/>
          <w:lang w:val="en-GB"/>
        </w:rPr>
      </w:pPr>
      <w:r w:rsidRPr="0061486D">
        <w:rPr>
          <w:color w:val="000000"/>
          <w:shd w:val="clear" w:color="auto" w:fill="FFFFFF"/>
          <w:lang w:val="en-GB"/>
        </w:rPr>
        <w:t>PTs with clinical specialization (PTOs and PTs with manual therapy certification) perform</w:t>
      </w:r>
      <w:r>
        <w:rPr>
          <w:color w:val="000000"/>
          <w:shd w:val="clear" w:color="auto" w:fill="FFFFFF"/>
          <w:lang w:val="en-GB"/>
        </w:rPr>
        <w:t xml:space="preserve"> </w:t>
      </w:r>
      <w:r w:rsidRPr="0061486D">
        <w:rPr>
          <w:color w:val="000000"/>
          <w:shd w:val="clear" w:color="auto" w:fill="FFFFFF"/>
          <w:lang w:val="en-GB"/>
        </w:rPr>
        <w:t>significantly better than PTs without clinical specialization for patients with red flags</w:t>
      </w:r>
      <w:r>
        <w:rPr>
          <w:color w:val="000000"/>
          <w:shd w:val="clear" w:color="auto" w:fill="FFFFFF"/>
          <w:lang w:val="en-GB"/>
        </w:rPr>
        <w:t>.</w:t>
      </w:r>
    </w:p>
    <w:p w14:paraId="415EDBEB" w14:textId="6F279AAA" w:rsidR="00C220DB" w:rsidRDefault="00C220DB" w:rsidP="00E23FC4">
      <w:pPr>
        <w:pStyle w:val="Geenafstand"/>
        <w:rPr>
          <w:color w:val="000000"/>
          <w:shd w:val="clear" w:color="auto" w:fill="FFFFFF"/>
          <w:lang w:val="en-GB"/>
        </w:rPr>
      </w:pPr>
    </w:p>
    <w:p w14:paraId="5D6552DC" w14:textId="7A7AF2E8" w:rsidR="00C220DB" w:rsidRDefault="00A972F0" w:rsidP="00E23FC4">
      <w:pPr>
        <w:pStyle w:val="Geenafstand"/>
        <w:rPr>
          <w:shd w:val="clear" w:color="auto" w:fill="FFFFFF"/>
          <w:lang w:val="en-GB"/>
        </w:rPr>
      </w:pPr>
      <w:hyperlink r:id="rId5" w:history="1">
        <w:r w:rsidR="00C220DB" w:rsidRPr="00761BFD">
          <w:rPr>
            <w:rStyle w:val="Hyperlink"/>
            <w:shd w:val="clear" w:color="auto" w:fill="FFFFFF"/>
            <w:lang w:val="en-GB"/>
          </w:rPr>
          <w:t>https://pubmed.ncbi.nlm.nih.gov/28257618/</w:t>
        </w:r>
      </w:hyperlink>
      <w:r w:rsidR="00C220DB">
        <w:rPr>
          <w:shd w:val="clear" w:color="auto" w:fill="FFFFFF"/>
          <w:lang w:val="en-GB"/>
        </w:rPr>
        <w:t xml:space="preserve"> </w:t>
      </w:r>
    </w:p>
    <w:p w14:paraId="59C5B1C7" w14:textId="1042171B" w:rsidR="000342E5" w:rsidRDefault="000342E5" w:rsidP="00E23FC4">
      <w:pPr>
        <w:pStyle w:val="Geenafstand"/>
        <w:rPr>
          <w:shd w:val="clear" w:color="auto" w:fill="FFFFFF"/>
          <w:lang w:val="en-GB"/>
        </w:rPr>
      </w:pPr>
    </w:p>
    <w:p w14:paraId="527D2B4B" w14:textId="1DB911D0" w:rsidR="000342E5" w:rsidRPr="000342E5" w:rsidRDefault="000342E5" w:rsidP="00E23FC4">
      <w:pPr>
        <w:pStyle w:val="Geenafstand"/>
        <w:rPr>
          <w:color w:val="000000"/>
          <w:shd w:val="clear" w:color="auto" w:fill="FFFFFF"/>
          <w:lang w:val="en-GB"/>
        </w:rPr>
      </w:pPr>
      <w:r w:rsidRPr="000342E5">
        <w:rPr>
          <w:color w:val="000000"/>
          <w:shd w:val="clear" w:color="auto" w:fill="FFFFFF"/>
          <w:lang w:val="en-GB"/>
        </w:rPr>
        <w:t xml:space="preserve">Physical therapists who were PTFOs adhered better to the CPG for LBP than did PTMSs for all 4 patient vignettes. Orthopaedic clinical specialists adhered better to the CPG for LBP for the vignettes of mobility deficit and of LBP with fear-avoidance </w:t>
      </w:r>
      <w:proofErr w:type="spellStart"/>
      <w:r w:rsidRPr="000342E5">
        <w:rPr>
          <w:color w:val="000000"/>
          <w:shd w:val="clear" w:color="auto" w:fill="FFFFFF"/>
          <w:lang w:val="en-GB"/>
        </w:rPr>
        <w:t>behavior</w:t>
      </w:r>
      <w:proofErr w:type="spellEnd"/>
      <w:r w:rsidRPr="000342E5">
        <w:rPr>
          <w:color w:val="000000"/>
          <w:shd w:val="clear" w:color="auto" w:fill="FFFFFF"/>
          <w:lang w:val="en-GB"/>
        </w:rPr>
        <w:t xml:space="preserve"> than did PTMSs.</w:t>
      </w:r>
    </w:p>
    <w:sectPr w:rsidR="000342E5" w:rsidRPr="000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F1"/>
    <w:rsid w:val="000342E5"/>
    <w:rsid w:val="000F52F1"/>
    <w:rsid w:val="003129C4"/>
    <w:rsid w:val="003E0FE8"/>
    <w:rsid w:val="005063DD"/>
    <w:rsid w:val="005C52D3"/>
    <w:rsid w:val="0061486D"/>
    <w:rsid w:val="006732CF"/>
    <w:rsid w:val="007B4E4E"/>
    <w:rsid w:val="008210B0"/>
    <w:rsid w:val="00A972F0"/>
    <w:rsid w:val="00C220DB"/>
    <w:rsid w:val="00E23FC4"/>
    <w:rsid w:val="00E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83A"/>
  <w15:chartTrackingRefBased/>
  <w15:docId w15:val="{B32ACF04-4E5D-4BD0-A3B8-49E44E4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10B0"/>
    <w:rPr>
      <w:color w:val="0000FF"/>
      <w:u w:val="single"/>
    </w:rPr>
  </w:style>
  <w:style w:type="paragraph" w:styleId="Geenafstand">
    <w:name w:val="No Spacing"/>
    <w:uiPriority w:val="1"/>
    <w:qFormat/>
    <w:rsid w:val="00E23FC4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2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28257618/" TargetMode="External"/><Relationship Id="rId4" Type="http://schemas.openxmlformats.org/officeDocument/2006/relationships/hyperlink" Target="https://www.ncbi.nlm.nih.gov/pmc/articles/PMC5901428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Marlijn Teggeler</dc:creator>
  <cp:keywords/>
  <dc:description/>
  <cp:lastModifiedBy>Koel</cp:lastModifiedBy>
  <cp:revision>2</cp:revision>
  <dcterms:created xsi:type="dcterms:W3CDTF">2021-02-22T20:42:00Z</dcterms:created>
  <dcterms:modified xsi:type="dcterms:W3CDTF">2021-02-22T20:42:00Z</dcterms:modified>
</cp:coreProperties>
</file>